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67DF" w:rsidRPr="00FE67DF" w:rsidRDefault="00FE67DF" w:rsidP="00FE67DF">
      <w:pPr>
        <w:tabs>
          <w:tab w:val="center" w:pos="4536"/>
          <w:tab w:val="right" w:pos="9072"/>
        </w:tabs>
        <w:spacing w:after="0" w:line="240" w:lineRule="auto"/>
        <w:ind w:left="1812" w:hanging="1812"/>
        <w:rPr>
          <w:rFonts w:ascii="Times New Roman" w:eastAsia="Times New Roman" w:hAnsi="Times New Roman" w:cs="Times New Roman"/>
          <w:noProof/>
          <w:sz w:val="20"/>
          <w:szCs w:val="20"/>
          <w:lang w:eastAsia="nl-NL"/>
        </w:rPr>
      </w:pPr>
      <w:r>
        <w:rPr>
          <w:rFonts w:ascii="Times New Roman" w:eastAsia="Times New Roman" w:hAnsi="Times New Roman" w:cs="Times New Roman"/>
          <w:noProof/>
          <w:sz w:val="20"/>
          <w:szCs w:val="20"/>
          <w:lang w:eastAsia="nl-NL"/>
        </w:rPr>
        <mc:AlternateContent>
          <mc:Choice Requires="wps">
            <w:drawing>
              <wp:anchor distT="0" distB="0" distL="114300" distR="114300" simplePos="0" relativeHeight="251659264" behindDoc="0" locked="0" layoutInCell="1" allowOverlap="1" wp14:anchorId="594B4E1E" wp14:editId="3900C18C">
                <wp:simplePos x="0" y="0"/>
                <wp:positionH relativeFrom="column">
                  <wp:posOffset>3557905</wp:posOffset>
                </wp:positionH>
                <wp:positionV relativeFrom="paragraph">
                  <wp:posOffset>-4445</wp:posOffset>
                </wp:positionV>
                <wp:extent cx="2581910" cy="1657350"/>
                <wp:effectExtent l="0" t="0" r="27940" b="1905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657350"/>
                        </a:xfrm>
                        <a:prstGeom prst="rect">
                          <a:avLst/>
                        </a:prstGeom>
                        <a:solidFill>
                          <a:srgbClr val="FFFFFF"/>
                        </a:solidFill>
                        <a:ln w="9525">
                          <a:solidFill>
                            <a:srgbClr val="000000"/>
                          </a:solidFill>
                          <a:miter lim="800000"/>
                          <a:headEnd/>
                          <a:tailEnd/>
                        </a:ln>
                      </wps:spPr>
                      <wps:txbx>
                        <w:txbxContent>
                          <w:p w:rsidR="00FE67DF" w:rsidRPr="00D9261F" w:rsidRDefault="00FE67DF" w:rsidP="00992F26">
                            <w:pPr>
                              <w:tabs>
                                <w:tab w:val="center" w:pos="4536"/>
                                <w:tab w:val="right" w:pos="9072"/>
                              </w:tabs>
                              <w:ind w:left="1812" w:hanging="1812"/>
                              <w:jc w:val="center"/>
                              <w:rPr>
                                <w:rFonts w:ascii="Arial" w:hAnsi="Arial" w:cs="Arial"/>
                                <w:i/>
                              </w:rPr>
                            </w:pPr>
                            <w:r w:rsidRPr="00D9261F">
                              <w:rPr>
                                <w:rFonts w:ascii="Arial" w:hAnsi="Arial" w:cs="Arial"/>
                                <w:i/>
                              </w:rPr>
                              <w:t>Wijkraad Stadshart/Valkenberg</w:t>
                            </w:r>
                          </w:p>
                          <w:p w:rsidR="00992F26" w:rsidRDefault="00992F26" w:rsidP="00992F26">
                            <w:pPr>
                              <w:tabs>
                                <w:tab w:val="center" w:pos="4536"/>
                                <w:tab w:val="right" w:pos="9072"/>
                              </w:tabs>
                              <w:ind w:left="1812" w:hanging="1812"/>
                              <w:rPr>
                                <w:rFonts w:ascii="Arial" w:hAnsi="Arial" w:cs="Arial"/>
                                <w:i/>
                              </w:rPr>
                            </w:pPr>
                            <w:r>
                              <w:rPr>
                                <w:rFonts w:ascii="Arial" w:hAnsi="Arial" w:cs="Arial"/>
                                <w:i/>
                              </w:rPr>
                              <w:t xml:space="preserve">Correspondentieadres </w:t>
                            </w:r>
                          </w:p>
                          <w:p w:rsidR="00992F26" w:rsidRDefault="00992F26" w:rsidP="00992F26">
                            <w:pPr>
                              <w:tabs>
                                <w:tab w:val="center" w:pos="4536"/>
                                <w:tab w:val="right" w:pos="9072"/>
                              </w:tabs>
                              <w:ind w:left="1812" w:hanging="1812"/>
                              <w:rPr>
                                <w:rFonts w:ascii="Arial" w:hAnsi="Arial" w:cs="Arial"/>
                                <w:i/>
                              </w:rPr>
                            </w:pPr>
                            <w:r>
                              <w:rPr>
                                <w:rFonts w:ascii="Arial" w:hAnsi="Arial" w:cs="Arial"/>
                                <w:i/>
                              </w:rPr>
                              <w:t xml:space="preserve">Dr. Van Mierlostraat 15 </w:t>
                            </w:r>
                          </w:p>
                          <w:p w:rsidR="00FE67DF" w:rsidRPr="00D9261F" w:rsidRDefault="00992F26" w:rsidP="00992F26">
                            <w:pPr>
                              <w:tabs>
                                <w:tab w:val="center" w:pos="4536"/>
                                <w:tab w:val="right" w:pos="9072"/>
                              </w:tabs>
                              <w:ind w:left="1812" w:hanging="1812"/>
                              <w:rPr>
                                <w:rFonts w:ascii="Arial" w:hAnsi="Arial" w:cs="Arial"/>
                                <w:b/>
                                <w:i/>
                              </w:rPr>
                            </w:pPr>
                            <w:r>
                              <w:rPr>
                                <w:rFonts w:ascii="Arial" w:hAnsi="Arial" w:cs="Arial"/>
                                <w:i/>
                              </w:rPr>
                              <w:t xml:space="preserve">4811 NJ </w:t>
                            </w:r>
                            <w:r w:rsidR="00FE67DF" w:rsidRPr="00D9261F">
                              <w:rPr>
                                <w:rFonts w:ascii="Arial" w:hAnsi="Arial" w:cs="Arial"/>
                                <w:i/>
                              </w:rPr>
                              <w:t>Breda</w:t>
                            </w:r>
                          </w:p>
                          <w:p w:rsidR="00FE67DF" w:rsidRPr="00D9261F" w:rsidRDefault="00174C8C" w:rsidP="00FE67DF">
                            <w:pPr>
                              <w:tabs>
                                <w:tab w:val="center" w:pos="4536"/>
                                <w:tab w:val="right" w:pos="9072"/>
                              </w:tabs>
                              <w:ind w:left="1812" w:hanging="1812"/>
                              <w:jc w:val="right"/>
                              <w:rPr>
                                <w:rFonts w:ascii="Arial" w:hAnsi="Arial" w:cs="Arial"/>
                                <w:b/>
                                <w:i/>
                                <w:color w:val="948A54"/>
                              </w:rPr>
                            </w:pPr>
                            <w:hyperlink r:id="rId6" w:history="1">
                              <w:r w:rsidR="00FE67DF" w:rsidRPr="00D9261F">
                                <w:rPr>
                                  <w:rFonts w:ascii="Arial" w:hAnsi="Arial" w:cs="Arial"/>
                                  <w:b/>
                                  <w:i/>
                                  <w:color w:val="948A54"/>
                                </w:rPr>
                                <w:t>stadshartvalkenberg@hotmail.com</w:t>
                              </w:r>
                            </w:hyperlink>
                            <w:r w:rsidR="00FE67DF" w:rsidRPr="00D9261F">
                              <w:rPr>
                                <w:rFonts w:ascii="Arial" w:hAnsi="Arial" w:cs="Arial"/>
                                <w:b/>
                                <w:i/>
                                <w:color w:val="948A54"/>
                              </w:rPr>
                              <w:t xml:space="preserve">  </w:t>
                            </w:r>
                          </w:p>
                          <w:p w:rsidR="00FE67DF" w:rsidRPr="00637F51" w:rsidRDefault="00174C8C" w:rsidP="00FE67DF">
                            <w:pPr>
                              <w:tabs>
                                <w:tab w:val="center" w:pos="4536"/>
                                <w:tab w:val="right" w:pos="9072"/>
                              </w:tabs>
                              <w:ind w:left="1812" w:hanging="1812"/>
                              <w:jc w:val="right"/>
                              <w:rPr>
                                <w:rFonts w:ascii="Arial" w:hAnsi="Arial" w:cs="Arial"/>
                                <w:b/>
                                <w:i/>
                                <w:color w:val="0070C0"/>
                                <w:u w:val="single"/>
                              </w:rPr>
                            </w:pPr>
                            <w:hyperlink r:id="rId7" w:history="1">
                              <w:r w:rsidR="00637F51" w:rsidRPr="00637F51">
                                <w:rPr>
                                  <w:rStyle w:val="Hyperlink"/>
                                  <w:rFonts w:ascii="Arial" w:hAnsi="Arial" w:cs="Arial"/>
                                  <w:b/>
                                  <w:i/>
                                  <w:color w:val="0070C0"/>
                                </w:rPr>
                                <w:t>www.stadshartval</w:t>
                              </w:r>
                            </w:hyperlink>
                            <w:r w:rsidR="00637F51" w:rsidRPr="00637F51">
                              <w:rPr>
                                <w:rFonts w:ascii="Arial" w:hAnsi="Arial" w:cs="Arial"/>
                                <w:b/>
                                <w:i/>
                                <w:color w:val="0070C0"/>
                                <w:u w:val="single"/>
                              </w:rPr>
                              <w:t>kenberg</w:t>
                            </w:r>
                          </w:p>
                          <w:p w:rsidR="00FE67DF" w:rsidRDefault="00FE67DF" w:rsidP="00FE67DF">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280.15pt;margin-top:-.35pt;width:203.3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">
                <v:textbox>
                  <w:txbxContent>
                    <w:p w:rsidR="00FE67DF" w:rsidRPr="00D9261F" w:rsidRDefault="00FE67DF" w:rsidP="00992F26">
                      <w:pPr>
                        <w:tabs>
                          <w:tab w:val="center" w:pos="4536"/>
                          <w:tab w:val="right" w:pos="9072"/>
                        </w:tabs>
                        <w:ind w:left="1812" w:hanging="1812"/>
                        <w:jc w:val="center"/>
                        <w:rPr>
                          <w:rFonts w:ascii="Arial" w:hAnsi="Arial" w:cs="Arial"/>
                          <w:i/>
                        </w:rPr>
                      </w:pPr>
                      <w:r w:rsidRPr="00D9261F">
                        <w:rPr>
                          <w:rFonts w:ascii="Arial" w:hAnsi="Arial" w:cs="Arial"/>
                          <w:i/>
                        </w:rPr>
                        <w:t>Wijkraad Stadshart/Valkenberg</w:t>
                      </w:r>
                    </w:p>
                    <w:p w:rsidR="00992F26" w:rsidRDefault="00992F26" w:rsidP="00992F26">
                      <w:pPr>
                        <w:tabs>
                          <w:tab w:val="center" w:pos="4536"/>
                          <w:tab w:val="right" w:pos="9072"/>
                        </w:tabs>
                        <w:ind w:left="1812" w:hanging="1812"/>
                        <w:rPr>
                          <w:rFonts w:ascii="Arial" w:hAnsi="Arial" w:cs="Arial"/>
                          <w:i/>
                        </w:rPr>
                      </w:pPr>
                      <w:r>
                        <w:rPr>
                          <w:rFonts w:ascii="Arial" w:hAnsi="Arial" w:cs="Arial"/>
                          <w:i/>
                        </w:rPr>
                        <w:t xml:space="preserve">Correspondentieadres </w:t>
                      </w:r>
                    </w:p>
                    <w:p w:rsidR="00992F26" w:rsidRDefault="00992F26" w:rsidP="00992F26">
                      <w:pPr>
                        <w:tabs>
                          <w:tab w:val="center" w:pos="4536"/>
                          <w:tab w:val="right" w:pos="9072"/>
                        </w:tabs>
                        <w:ind w:left="1812" w:hanging="1812"/>
                        <w:rPr>
                          <w:rFonts w:ascii="Arial" w:hAnsi="Arial" w:cs="Arial"/>
                          <w:i/>
                        </w:rPr>
                      </w:pPr>
                      <w:r>
                        <w:rPr>
                          <w:rFonts w:ascii="Arial" w:hAnsi="Arial" w:cs="Arial"/>
                          <w:i/>
                        </w:rPr>
                        <w:t xml:space="preserve">Dr. Van Mierlostraat 15 </w:t>
                      </w:r>
                    </w:p>
                    <w:p w:rsidR="00FE67DF" w:rsidRPr="00D9261F" w:rsidRDefault="00992F26" w:rsidP="00992F26">
                      <w:pPr>
                        <w:tabs>
                          <w:tab w:val="center" w:pos="4536"/>
                          <w:tab w:val="right" w:pos="9072"/>
                        </w:tabs>
                        <w:ind w:left="1812" w:hanging="1812"/>
                        <w:rPr>
                          <w:rFonts w:ascii="Arial" w:hAnsi="Arial" w:cs="Arial"/>
                          <w:b/>
                          <w:i/>
                        </w:rPr>
                      </w:pPr>
                      <w:r>
                        <w:rPr>
                          <w:rFonts w:ascii="Arial" w:hAnsi="Arial" w:cs="Arial"/>
                          <w:i/>
                        </w:rPr>
                        <w:t xml:space="preserve">4811 NJ </w:t>
                      </w:r>
                      <w:r w:rsidR="00FE67DF" w:rsidRPr="00D9261F">
                        <w:rPr>
                          <w:rFonts w:ascii="Arial" w:hAnsi="Arial" w:cs="Arial"/>
                          <w:i/>
                        </w:rPr>
                        <w:t>Breda</w:t>
                      </w:r>
                    </w:p>
                    <w:p w:rsidR="00FE67DF" w:rsidRPr="00D9261F" w:rsidRDefault="00D36858" w:rsidP="00FE67DF">
                      <w:pPr>
                        <w:tabs>
                          <w:tab w:val="center" w:pos="4536"/>
                          <w:tab w:val="right" w:pos="9072"/>
                        </w:tabs>
                        <w:ind w:left="1812" w:hanging="1812"/>
                        <w:jc w:val="right"/>
                        <w:rPr>
                          <w:rFonts w:ascii="Arial" w:hAnsi="Arial" w:cs="Arial"/>
                          <w:b/>
                          <w:i/>
                          <w:color w:val="948A54"/>
                        </w:rPr>
                      </w:pPr>
                      <w:hyperlink r:id="rId8" w:history="1">
                        <w:r w:rsidR="00FE67DF" w:rsidRPr="00D9261F">
                          <w:rPr>
                            <w:rFonts w:ascii="Arial" w:hAnsi="Arial" w:cs="Arial"/>
                            <w:b/>
                            <w:i/>
                            <w:color w:val="948A54"/>
                          </w:rPr>
                          <w:t>stadshartvalkenberg@hotmail.com</w:t>
                        </w:r>
                      </w:hyperlink>
                      <w:r w:rsidR="00FE67DF" w:rsidRPr="00D9261F">
                        <w:rPr>
                          <w:rFonts w:ascii="Arial" w:hAnsi="Arial" w:cs="Arial"/>
                          <w:b/>
                          <w:i/>
                          <w:color w:val="948A54"/>
                        </w:rPr>
                        <w:t xml:space="preserve">  </w:t>
                      </w:r>
                    </w:p>
                    <w:p w:rsidR="00FE67DF" w:rsidRPr="00637F51" w:rsidRDefault="00D36858" w:rsidP="00FE67DF">
                      <w:pPr>
                        <w:tabs>
                          <w:tab w:val="center" w:pos="4536"/>
                          <w:tab w:val="right" w:pos="9072"/>
                        </w:tabs>
                        <w:ind w:left="1812" w:hanging="1812"/>
                        <w:jc w:val="right"/>
                        <w:rPr>
                          <w:rFonts w:ascii="Arial" w:hAnsi="Arial" w:cs="Arial"/>
                          <w:b/>
                          <w:i/>
                          <w:color w:val="0070C0"/>
                          <w:u w:val="single"/>
                        </w:rPr>
                      </w:pPr>
                      <w:hyperlink r:id="rId9" w:history="1">
                        <w:r w:rsidR="00637F51" w:rsidRPr="00637F51">
                          <w:rPr>
                            <w:rStyle w:val="Hyperlink"/>
                            <w:rFonts w:ascii="Arial" w:hAnsi="Arial" w:cs="Arial"/>
                            <w:b/>
                            <w:i/>
                            <w:color w:val="0070C0"/>
                          </w:rPr>
                          <w:t>www.stadshartval</w:t>
                        </w:r>
                      </w:hyperlink>
                      <w:r w:rsidR="00637F51" w:rsidRPr="00637F51">
                        <w:rPr>
                          <w:rFonts w:ascii="Arial" w:hAnsi="Arial" w:cs="Arial"/>
                          <w:b/>
                          <w:i/>
                          <w:color w:val="0070C0"/>
                          <w:u w:val="single"/>
                        </w:rPr>
                        <w:t>kenberg</w:t>
                      </w:r>
                    </w:p>
                    <w:p w:rsidR="00FE67DF" w:rsidRDefault="00FE67DF" w:rsidP="00FE67DF">
                      <w:pPr>
                        <w:jc w:val="right"/>
                      </w:pPr>
                    </w:p>
                  </w:txbxContent>
                </v:textbox>
              </v:shape>
            </w:pict>
          </mc:Fallback>
        </mc:AlternateContent>
      </w:r>
      <w:r w:rsidRPr="00FE67DF">
        <w:rPr>
          <w:rFonts w:ascii="Times New Roman" w:eastAsia="Times New Roman" w:hAnsi="Times New Roman" w:cs="Times New Roman"/>
          <w:noProof/>
          <w:sz w:val="20"/>
          <w:szCs w:val="20"/>
          <w:lang w:eastAsia="nl-NL"/>
        </w:rPr>
        <w:t xml:space="preserve">                                                                                                                         </w:t>
      </w:r>
    </w:p>
    <w:p w:rsidR="00FE67DF" w:rsidRPr="00FE67DF" w:rsidRDefault="00FE67DF" w:rsidP="00FE67DF">
      <w:pPr>
        <w:tabs>
          <w:tab w:val="center" w:pos="4536"/>
          <w:tab w:val="right" w:pos="9072"/>
        </w:tabs>
        <w:spacing w:after="0" w:line="240" w:lineRule="auto"/>
        <w:ind w:left="1812" w:hanging="1812"/>
        <w:rPr>
          <w:rFonts w:ascii="Arial" w:eastAsia="Times New Roman" w:hAnsi="Arial" w:cs="Arial"/>
          <w:b/>
          <w:i/>
          <w:color w:val="948A54"/>
          <w:sz w:val="20"/>
          <w:szCs w:val="20"/>
          <w:lang w:eastAsia="nl-NL"/>
        </w:rPr>
      </w:pPr>
      <w:r>
        <w:rPr>
          <w:rFonts w:ascii="Times New Roman" w:eastAsia="Times New Roman" w:hAnsi="Times New Roman" w:cs="Times New Roman"/>
          <w:noProof/>
          <w:sz w:val="20"/>
          <w:szCs w:val="20"/>
          <w:lang w:eastAsia="nl-NL"/>
        </w:rPr>
        <w:drawing>
          <wp:inline distT="0" distB="0" distL="0" distR="0">
            <wp:extent cx="1038225" cy="10382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Pr="00FE67DF">
        <w:rPr>
          <w:rFonts w:ascii="Times New Roman" w:eastAsia="Times New Roman" w:hAnsi="Times New Roman" w:cs="Times New Roman"/>
          <w:noProof/>
          <w:sz w:val="20"/>
          <w:szCs w:val="20"/>
          <w:lang w:eastAsia="nl-NL"/>
        </w:rPr>
        <w:t xml:space="preserve">                                       </w:t>
      </w:r>
    </w:p>
    <w:p w:rsidR="001C74E6" w:rsidRDefault="001C74E6"/>
    <w:p w:rsidR="00FE67DF" w:rsidRDefault="00FE67DF" w:rsidP="00972021">
      <w:pPr>
        <w:pStyle w:val="Geenafstand"/>
      </w:pPr>
    </w:p>
    <w:p w:rsidR="00FE67DF" w:rsidRDefault="00FE67DF" w:rsidP="00972021">
      <w:pPr>
        <w:pStyle w:val="Geenafstand"/>
      </w:pPr>
    </w:p>
    <w:p w:rsidR="00FE67DF" w:rsidRDefault="00FE67DF" w:rsidP="00972021">
      <w:pPr>
        <w:pStyle w:val="Geenafstand"/>
      </w:pPr>
    </w:p>
    <w:p w:rsidR="00884E59" w:rsidRDefault="00884E59" w:rsidP="00972021">
      <w:pPr>
        <w:pStyle w:val="Geenafstand"/>
      </w:pPr>
    </w:p>
    <w:p w:rsidR="00AF2222" w:rsidRDefault="00C275E6" w:rsidP="00972021">
      <w:pPr>
        <w:pStyle w:val="Geenafstand"/>
      </w:pPr>
      <w:r>
        <w:t>Verslag besloten vergadering Wijkraad Stadshart/Valkenberg dd. 15 oktober 2019</w:t>
      </w:r>
    </w:p>
    <w:p w:rsidR="00C275E6" w:rsidRDefault="00C275E6" w:rsidP="00972021">
      <w:pPr>
        <w:pStyle w:val="Geenafstand"/>
      </w:pPr>
    </w:p>
    <w:p w:rsidR="007C36F0" w:rsidRDefault="0000226D" w:rsidP="00972021">
      <w:pPr>
        <w:pStyle w:val="Geenafstand"/>
      </w:pPr>
      <w:r>
        <w:t xml:space="preserve">Afwezig: </w:t>
      </w:r>
      <w:r w:rsidR="00C275E6">
        <w:t>Leendert, Nell</w:t>
      </w:r>
    </w:p>
    <w:p w:rsidR="00884E59" w:rsidRDefault="00884E59" w:rsidP="00972021">
      <w:pPr>
        <w:pStyle w:val="Geenafstand"/>
      </w:pPr>
    </w:p>
    <w:p w:rsidR="00C275E6" w:rsidRDefault="00A21217" w:rsidP="00AE3A7E">
      <w:pPr>
        <w:pStyle w:val="Lijstalinea"/>
        <w:numPr>
          <w:ilvl w:val="0"/>
          <w:numId w:val="13"/>
        </w:numPr>
      </w:pPr>
      <w:r w:rsidRPr="00C275E6">
        <w:rPr>
          <w:b/>
        </w:rPr>
        <w:t>Mededelingen</w:t>
      </w:r>
      <w:r w:rsidR="00F338F4" w:rsidRPr="00C275E6">
        <w:rPr>
          <w:b/>
        </w:rPr>
        <w:t xml:space="preserve"> bestuur</w:t>
      </w:r>
      <w:r w:rsidR="007C36F0">
        <w:t>,</w:t>
      </w:r>
    </w:p>
    <w:p w:rsidR="00C275E6" w:rsidRDefault="00884E59" w:rsidP="00C275E6">
      <w:pPr>
        <w:pStyle w:val="Lijstalinea"/>
      </w:pPr>
      <w:r w:rsidRPr="00C275E6">
        <w:rPr>
          <w:b/>
        </w:rPr>
        <w:t xml:space="preserve">Nieuwe </w:t>
      </w:r>
      <w:r w:rsidR="00C177B1" w:rsidRPr="00C275E6">
        <w:rPr>
          <w:b/>
        </w:rPr>
        <w:t>Mark</w:t>
      </w:r>
      <w:r w:rsidR="00C177B1">
        <w:t>;</w:t>
      </w:r>
      <w:r w:rsidR="00C275E6">
        <w:t xml:space="preserve"> de Gemeente Breda heeft een tweetal Universiteiten, Boomkweker van de Berk, Milieuverenigingen en de Wijkraad uitgenodigd om partner te worden in het project Nieuwe Mark. Bij lezing van het contract zijn een aantal zaken die we als Wijkraad niet kunnen accepteren, </w:t>
      </w:r>
      <w:r w:rsidR="00C177B1">
        <w:t>vooral</w:t>
      </w:r>
      <w:r w:rsidR="00C275E6">
        <w:t xml:space="preserve"> de gevolgen als niet aan de afspraken kan worden voldaan en de boetes die daarop kunnen volgen. Onze vrijwilligersorganisatie heeft niet de financiële power die je van bv. Universiteiten mag verwachten. Om zeker te weten wat de hobbels in dit contract zijn zullen Piet en Tonny met de projectgroep gaan praten.</w:t>
      </w:r>
    </w:p>
    <w:p w:rsidR="00C275E6" w:rsidRDefault="00C177B1" w:rsidP="00C275E6">
      <w:pPr>
        <w:pStyle w:val="Lijstalinea"/>
      </w:pPr>
      <w:r w:rsidRPr="00C275E6">
        <w:rPr>
          <w:b/>
        </w:rPr>
        <w:t>Wijkplatforms</w:t>
      </w:r>
      <w:r>
        <w:t xml:space="preserve"> </w:t>
      </w:r>
      <w:r w:rsidR="00C275E6">
        <w:t>Bij afwezigheid van Nell is dit onderwerp naar de volgende agenda verschoven</w:t>
      </w:r>
    </w:p>
    <w:p w:rsidR="006815B6" w:rsidRDefault="00884E59" w:rsidP="00C275E6">
      <w:pPr>
        <w:pStyle w:val="Lijstalinea"/>
      </w:pPr>
      <w:r w:rsidRPr="00C275E6">
        <w:rPr>
          <w:b/>
        </w:rPr>
        <w:t>Kerngroep</w:t>
      </w:r>
      <w:r>
        <w:t xml:space="preserve"> </w:t>
      </w:r>
      <w:r w:rsidR="006815B6">
        <w:t>De kerngroep organiseert een discussieavond “Breda brengt het samen, is Breda hier klaar voor?. De avond wordt gehouden in Gemeenschapshuis de Kievelaar in Effen. Piet, Nell en Egbert gaan, maar er kunnen nog meer bestuursleden bij! Piet stuurt de uitnodiging nog eens rond.</w:t>
      </w:r>
    </w:p>
    <w:p w:rsidR="007C36F0" w:rsidRDefault="00D36858" w:rsidP="00C275E6">
      <w:pPr>
        <w:pStyle w:val="Lijstalinea"/>
      </w:pPr>
      <w:r w:rsidRPr="006815B6">
        <w:rPr>
          <w:b/>
        </w:rPr>
        <w:t>Bevrijdingsfeest</w:t>
      </w:r>
      <w:r>
        <w:t xml:space="preserve"> </w:t>
      </w:r>
      <w:r w:rsidR="006815B6">
        <w:t xml:space="preserve">Tonny heeft de bijeenkomst van de Gemeente bijgewoond waarin het programma van 75 jaar bevrijding is medegedeeld. </w:t>
      </w:r>
      <w:r w:rsidR="00DC50C6">
        <w:t>De gebruikelijke vragen zijn gesteld kan ik naar huis? Hoe lang duurt het? Hoeveel lawaai maakt het? Tot onze verrassing wil de Gemeente militaire voertuigen zo in de stad laten rijden (zoals ten tijde van de bevrijding natuurlijk gebruikelijk was), maar het is de vraag of het huidige wegdek geen beschadigingen zal oplopen. Hierover wordt nog nagedacht. Het programma is verder vrij uitgebreid!</w:t>
      </w:r>
    </w:p>
    <w:p w:rsidR="00DC50C6" w:rsidRDefault="007C36F0" w:rsidP="00AE3A7E">
      <w:pPr>
        <w:pStyle w:val="Lijstalinea"/>
        <w:numPr>
          <w:ilvl w:val="0"/>
          <w:numId w:val="13"/>
        </w:numPr>
      </w:pPr>
      <w:r w:rsidRPr="00DC50C6">
        <w:rPr>
          <w:b/>
        </w:rPr>
        <w:t>Themabijeenkomst</w:t>
      </w:r>
      <w:r>
        <w:t xml:space="preserve">, </w:t>
      </w:r>
      <w:r w:rsidR="00DC50C6">
        <w:t xml:space="preserve">Helaas laten diverse hoofdpersonen die ons programma mee zouden vullen het afweten. Het is te kort dag om nu al over de evenementendiscussie te praten met de wethouder, immers de reacties van verschillende partijen moeten nog binnenkomen, deze moeten eerst gelezen worden en beoordeeld, waarna pas begin 2020 een voorstel naar de raad gaat. In plaats daarvan gaan we een pilot </w:t>
      </w:r>
      <w:r w:rsidR="00C177B1">
        <w:t>doen:</w:t>
      </w:r>
      <w:r w:rsidR="00DC50C6">
        <w:t xml:space="preserve"> “In gesprek met de wijkraad”. Helaas kan deze NIET in PW gehouden worden, we proberen nu 19 november in “Tante Betsie” Piet maakt het programma en nodigt de “piloteers” uit. Als dit goed bevalt, gaan we in 2020 op deze manier weer publiekelijk van start.</w:t>
      </w:r>
    </w:p>
    <w:p w:rsidR="007C36F0" w:rsidRDefault="007C36F0" w:rsidP="00AE3A7E">
      <w:pPr>
        <w:pStyle w:val="Lijstalinea"/>
        <w:numPr>
          <w:ilvl w:val="0"/>
          <w:numId w:val="13"/>
        </w:numPr>
      </w:pPr>
      <w:r w:rsidRPr="00C8765E">
        <w:rPr>
          <w:b/>
        </w:rPr>
        <w:t>Evenementennota evaluatie</w:t>
      </w:r>
      <w:r w:rsidR="00C8765E">
        <w:t xml:space="preserve">, Zoals bekend wordt de evenementennota </w:t>
      </w:r>
      <w:r w:rsidR="00C177B1">
        <w:t>geëvalueerd</w:t>
      </w:r>
      <w:r w:rsidR="00C8765E">
        <w:t xml:space="preserve">. Daan Quaars heeft men tientallen instanties en bewoners gesproken over de evenementen. Ook </w:t>
      </w:r>
      <w:r w:rsidR="00C8765E">
        <w:lastRenderedPageBreak/>
        <w:t>wij zijn hierbij betrokken en hebben inmiddels al weer een aantal gespreken met andere wijkraden, bewoners, wethouder KHN en Ondernemersfonds achter de rug. Op het moment van schrijven van dit verslag kunnen we de reactie nog niet publiceren, dat zal (indien geen wijzigingen in de procedure, zoals uitstel) na 24 oktober gebeuren. Belangrijk voor ons in de discussie zijn o.a. De positie van het Valkenberg (Gemeente neigt naar minder evenementen daar), een nieuwe wijzen van geluidmeting (!), onze wens voor een evenementennummer, de eindtijden, opruimen vuilnis, hoe komt de Gemeente aan gegevens voor een evaluatie etc.</w:t>
      </w:r>
    </w:p>
    <w:p w:rsidR="00884E59" w:rsidRPr="00C8765E" w:rsidRDefault="00884E59" w:rsidP="00AE3A7E">
      <w:pPr>
        <w:pStyle w:val="Lijstalinea"/>
        <w:numPr>
          <w:ilvl w:val="0"/>
          <w:numId w:val="13"/>
        </w:numPr>
        <w:rPr>
          <w:b/>
        </w:rPr>
      </w:pPr>
      <w:r w:rsidRPr="00C8765E">
        <w:rPr>
          <w:b/>
        </w:rPr>
        <w:t>Catharinastraat</w:t>
      </w:r>
      <w:r w:rsidR="00C8765E">
        <w:rPr>
          <w:b/>
        </w:rPr>
        <w:t xml:space="preserve"> </w:t>
      </w:r>
      <w:r w:rsidR="00C8765E" w:rsidRPr="00C8765E">
        <w:t>Leendert is niet aanwezig, dit punt wordt doorgeschoven. Wel zal de Wijkraad aan Jos Zijlmans meedelen dat eerst de bewoners aan zet worden gelaten. Indien nodig kan de Wijkraad hen met raad en daad bijstaan.</w:t>
      </w:r>
    </w:p>
    <w:p w:rsidR="009E05AC" w:rsidRPr="00C8765E" w:rsidRDefault="009E05AC" w:rsidP="00AE3A7E">
      <w:pPr>
        <w:pStyle w:val="Lijstalinea"/>
        <w:numPr>
          <w:ilvl w:val="0"/>
          <w:numId w:val="13"/>
        </w:numPr>
        <w:rPr>
          <w:b/>
        </w:rPr>
      </w:pPr>
      <w:r w:rsidRPr="00C8765E">
        <w:rPr>
          <w:b/>
        </w:rPr>
        <w:t>Portefeuille-indeling</w:t>
      </w:r>
      <w:r w:rsidR="00C8765E">
        <w:rPr>
          <w:b/>
        </w:rPr>
        <w:t xml:space="preserve"> </w:t>
      </w:r>
      <w:r w:rsidR="00C8765E">
        <w:t>Deze wordt goedgekeurd voor 2020, Jack Heerschap wil de portefeuille “Valkenberg” op zich nemen. Met Jack zullen we gaan kijken wat het programma voor 2020 gaat inhouden en wie hem wil bijstaan.</w:t>
      </w:r>
    </w:p>
    <w:p w:rsidR="00D36858" w:rsidRDefault="00D36858" w:rsidP="00D36858">
      <w:pPr>
        <w:pStyle w:val="Lijstalinea"/>
        <w:numPr>
          <w:ilvl w:val="0"/>
          <w:numId w:val="13"/>
        </w:numPr>
      </w:pPr>
      <w:r w:rsidRPr="00C8765E">
        <w:rPr>
          <w:b/>
        </w:rPr>
        <w:t>In gesprek met de Wijkraad</w:t>
      </w:r>
      <w:r w:rsidR="00C8765E">
        <w:t xml:space="preserve">  Zie pu</w:t>
      </w:r>
      <w:r w:rsidR="00C177B1">
        <w:t>n</w:t>
      </w:r>
      <w:r w:rsidR="00C8765E">
        <w:t>t</w:t>
      </w:r>
      <w:r w:rsidR="00C177B1">
        <w:t xml:space="preserve"> </w:t>
      </w:r>
      <w:r w:rsidR="00C8765E">
        <w:t>2) themabijeenkomst</w:t>
      </w:r>
    </w:p>
    <w:p w:rsidR="00D36858" w:rsidRDefault="00D36858" w:rsidP="00C8765E">
      <w:pPr>
        <w:pStyle w:val="Lijstalinea"/>
        <w:numPr>
          <w:ilvl w:val="0"/>
          <w:numId w:val="13"/>
        </w:numPr>
      </w:pPr>
      <w:r w:rsidRPr="00C8765E">
        <w:rPr>
          <w:b/>
        </w:rPr>
        <w:t>Antwoorden op brief Guus Welten</w:t>
      </w:r>
      <w:r w:rsidR="00C8765E">
        <w:rPr>
          <w:b/>
        </w:rPr>
        <w:t>,</w:t>
      </w:r>
      <w:r w:rsidR="00C8765E">
        <w:t xml:space="preserve"> doorgeschoven naar volgende vergadering. Iedereen moet maar eens lezen welke antwoorden er op vragen worden gegeven!</w:t>
      </w:r>
    </w:p>
    <w:p w:rsidR="00C8765E" w:rsidRDefault="00C8765E" w:rsidP="00C8765E">
      <w:pPr>
        <w:pStyle w:val="Lijstalinea"/>
        <w:numPr>
          <w:ilvl w:val="0"/>
          <w:numId w:val="13"/>
        </w:numPr>
      </w:pPr>
      <w:r>
        <w:rPr>
          <w:b/>
        </w:rPr>
        <w:t>Waterspeelplekken</w:t>
      </w:r>
      <w:r>
        <w:t xml:space="preserve">  Na veel geharrewar is er uiteindelijk toch een gesprek geweest over dit onderwerp. Het zal zeker niet meevallen om in deze overvolle binnenstad een fraaie plek te vinden voor waterspeelplekken. Er zijn nu </w:t>
      </w:r>
      <w:r w:rsidR="00C177B1">
        <w:t xml:space="preserve">een aantal plekken genoemd, maar een volgende afspraak wordt gemaakt om meer informatie te krijgen (hoe tot bepaling van een plek te komen). </w:t>
      </w:r>
    </w:p>
    <w:p w:rsidR="00AE3A7E" w:rsidRDefault="00AE3A7E" w:rsidP="00AE3A7E"/>
    <w:p w:rsidR="00A9059E" w:rsidRPr="00955014" w:rsidRDefault="00AD6350" w:rsidP="00B050A4">
      <w:pPr>
        <w:pStyle w:val="Lijstalinea"/>
        <w:ind w:left="786"/>
        <w:rPr>
          <w:b/>
        </w:rPr>
      </w:pPr>
      <w:r>
        <w:rPr>
          <w:b/>
        </w:rPr>
        <w:t>V</w:t>
      </w:r>
      <w:r w:rsidR="003607E7" w:rsidRPr="00955014">
        <w:rPr>
          <w:b/>
        </w:rPr>
        <w:t xml:space="preserve">ergaderschema </w:t>
      </w:r>
      <w:r w:rsidR="005B0BBA">
        <w:rPr>
          <w:b/>
        </w:rPr>
        <w:t>2019</w:t>
      </w:r>
    </w:p>
    <w:p w:rsidR="00955014" w:rsidRDefault="00955014" w:rsidP="00B050A4">
      <w:pPr>
        <w:pStyle w:val="Lijstalinea"/>
        <w:ind w:left="786"/>
      </w:pPr>
    </w:p>
    <w:p w:rsidR="005B0BBA" w:rsidRDefault="001707EA" w:rsidP="001707EA">
      <w:pPr>
        <w:pStyle w:val="Lijstalinea"/>
        <w:ind w:left="3540" w:hanging="2754"/>
      </w:pPr>
      <w:r>
        <w:t xml:space="preserve">Besloten of met gasten: </w:t>
      </w:r>
      <w:r>
        <w:tab/>
      </w:r>
      <w:r w:rsidRPr="00F30C9D">
        <w:rPr>
          <w:strike/>
        </w:rPr>
        <w:t>15 januari</w:t>
      </w:r>
      <w:r>
        <w:t xml:space="preserve">, </w:t>
      </w:r>
      <w:r w:rsidRPr="00AE3A7E">
        <w:rPr>
          <w:strike/>
        </w:rPr>
        <w:t>19 februari</w:t>
      </w:r>
      <w:r>
        <w:t xml:space="preserve">, </w:t>
      </w:r>
      <w:r w:rsidRPr="009F4C93">
        <w:rPr>
          <w:strike/>
        </w:rPr>
        <w:t>19 maart</w:t>
      </w:r>
      <w:r>
        <w:t xml:space="preserve">, </w:t>
      </w:r>
      <w:r w:rsidRPr="009F4C93">
        <w:rPr>
          <w:strike/>
        </w:rPr>
        <w:t>16 april</w:t>
      </w:r>
      <w:r>
        <w:t xml:space="preserve">, </w:t>
      </w:r>
      <w:r w:rsidRPr="009F4C93">
        <w:rPr>
          <w:strike/>
        </w:rPr>
        <w:t>2</w:t>
      </w:r>
      <w:r w:rsidR="009F4C93" w:rsidRPr="009F4C93">
        <w:rPr>
          <w:strike/>
        </w:rPr>
        <w:t>8</w:t>
      </w:r>
      <w:r w:rsidRPr="009F4C93">
        <w:rPr>
          <w:strike/>
        </w:rPr>
        <w:t xml:space="preserve"> mei</w:t>
      </w:r>
      <w:r>
        <w:t xml:space="preserve">, </w:t>
      </w:r>
      <w:r w:rsidRPr="00933A8F">
        <w:rPr>
          <w:strike/>
        </w:rPr>
        <w:t>18 juni,</w:t>
      </w:r>
      <w:r>
        <w:t xml:space="preserve"> </w:t>
      </w:r>
      <w:r w:rsidRPr="002A3AFD">
        <w:rPr>
          <w:strike/>
        </w:rPr>
        <w:t>16 juli, 20 augustus</w:t>
      </w:r>
      <w:r>
        <w:t xml:space="preserve">, </w:t>
      </w:r>
      <w:r w:rsidRPr="009E05AC">
        <w:rPr>
          <w:strike/>
        </w:rPr>
        <w:t>17 september</w:t>
      </w:r>
      <w:r>
        <w:t xml:space="preserve">, </w:t>
      </w:r>
      <w:r w:rsidRPr="00C177B1">
        <w:rPr>
          <w:strike/>
        </w:rPr>
        <w:t>15 oktober</w:t>
      </w:r>
      <w:r>
        <w:t>, 19 november, 17 december</w:t>
      </w:r>
    </w:p>
    <w:p w:rsidR="001707EA" w:rsidRDefault="001707EA" w:rsidP="001707EA">
      <w:pPr>
        <w:pStyle w:val="Lijstalinea"/>
        <w:ind w:left="3540" w:hanging="2754"/>
      </w:pPr>
      <w:r>
        <w:t>Themavergaderingen:</w:t>
      </w:r>
      <w:r>
        <w:tab/>
      </w:r>
      <w:r w:rsidR="00C177B1">
        <w:t>naar 2020</w:t>
      </w:r>
    </w:p>
    <w:p w:rsidR="001707EA" w:rsidRDefault="001707EA" w:rsidP="001707EA">
      <w:pPr>
        <w:pStyle w:val="Lijstalinea"/>
        <w:ind w:left="3540" w:hanging="2754"/>
      </w:pPr>
      <w:r>
        <w:t>In gesprek met de Wijkraad:</w:t>
      </w:r>
      <w:r>
        <w:tab/>
      </w:r>
      <w:r w:rsidR="00C177B1">
        <w:t>19 november (?)</w:t>
      </w:r>
    </w:p>
    <w:p w:rsidR="00FF453E" w:rsidRDefault="00FF453E" w:rsidP="00FF453E"/>
    <w:sectPr w:rsidR="00FF45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395"/>
    <w:multiLevelType w:val="multilevel"/>
    <w:tmpl w:val="4EA8EF56"/>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8756B"/>
    <w:multiLevelType w:val="hybridMultilevel"/>
    <w:tmpl w:val="C6261D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F2329F"/>
    <w:multiLevelType w:val="hybridMultilevel"/>
    <w:tmpl w:val="3B4E7D9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AC76DC8"/>
    <w:multiLevelType w:val="hybridMultilevel"/>
    <w:tmpl w:val="D1460F0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97237D"/>
    <w:multiLevelType w:val="hybridMultilevel"/>
    <w:tmpl w:val="78D4C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B923F3C"/>
    <w:multiLevelType w:val="multilevel"/>
    <w:tmpl w:val="5338E19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D97B12"/>
    <w:multiLevelType w:val="hybridMultilevel"/>
    <w:tmpl w:val="1220C0D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DC67C9"/>
    <w:multiLevelType w:val="hybridMultilevel"/>
    <w:tmpl w:val="16E0D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A71458F"/>
    <w:multiLevelType w:val="hybridMultilevel"/>
    <w:tmpl w:val="C8DAF1E8"/>
    <w:lvl w:ilvl="0" w:tplc="54EE9920">
      <w:start w:val="1"/>
      <w:numFmt w:val="decimal"/>
      <w:lvlText w:val="%1)"/>
      <w:lvlJc w:val="left"/>
      <w:pPr>
        <w:ind w:left="1506" w:hanging="360"/>
      </w:pPr>
      <w:rPr>
        <w:rFonts w:hint="default"/>
      </w:rPr>
    </w:lvl>
    <w:lvl w:ilvl="1" w:tplc="04130019" w:tentative="1">
      <w:start w:val="1"/>
      <w:numFmt w:val="lowerLetter"/>
      <w:lvlText w:val="%2."/>
      <w:lvlJc w:val="left"/>
      <w:pPr>
        <w:ind w:left="2226" w:hanging="360"/>
      </w:pPr>
    </w:lvl>
    <w:lvl w:ilvl="2" w:tplc="0413001B" w:tentative="1">
      <w:start w:val="1"/>
      <w:numFmt w:val="lowerRoman"/>
      <w:lvlText w:val="%3."/>
      <w:lvlJc w:val="right"/>
      <w:pPr>
        <w:ind w:left="2946" w:hanging="180"/>
      </w:pPr>
    </w:lvl>
    <w:lvl w:ilvl="3" w:tplc="0413000F" w:tentative="1">
      <w:start w:val="1"/>
      <w:numFmt w:val="decimal"/>
      <w:lvlText w:val="%4."/>
      <w:lvlJc w:val="left"/>
      <w:pPr>
        <w:ind w:left="3666" w:hanging="360"/>
      </w:pPr>
    </w:lvl>
    <w:lvl w:ilvl="4" w:tplc="04130019" w:tentative="1">
      <w:start w:val="1"/>
      <w:numFmt w:val="lowerLetter"/>
      <w:lvlText w:val="%5."/>
      <w:lvlJc w:val="left"/>
      <w:pPr>
        <w:ind w:left="4386" w:hanging="360"/>
      </w:pPr>
    </w:lvl>
    <w:lvl w:ilvl="5" w:tplc="0413001B" w:tentative="1">
      <w:start w:val="1"/>
      <w:numFmt w:val="lowerRoman"/>
      <w:lvlText w:val="%6."/>
      <w:lvlJc w:val="right"/>
      <w:pPr>
        <w:ind w:left="5106" w:hanging="180"/>
      </w:pPr>
    </w:lvl>
    <w:lvl w:ilvl="6" w:tplc="0413000F" w:tentative="1">
      <w:start w:val="1"/>
      <w:numFmt w:val="decimal"/>
      <w:lvlText w:val="%7."/>
      <w:lvlJc w:val="left"/>
      <w:pPr>
        <w:ind w:left="5826" w:hanging="360"/>
      </w:pPr>
    </w:lvl>
    <w:lvl w:ilvl="7" w:tplc="04130019" w:tentative="1">
      <w:start w:val="1"/>
      <w:numFmt w:val="lowerLetter"/>
      <w:lvlText w:val="%8."/>
      <w:lvlJc w:val="left"/>
      <w:pPr>
        <w:ind w:left="6546" w:hanging="360"/>
      </w:pPr>
    </w:lvl>
    <w:lvl w:ilvl="8" w:tplc="0413001B" w:tentative="1">
      <w:start w:val="1"/>
      <w:numFmt w:val="lowerRoman"/>
      <w:lvlText w:val="%9."/>
      <w:lvlJc w:val="right"/>
      <w:pPr>
        <w:ind w:left="7266" w:hanging="180"/>
      </w:pPr>
    </w:lvl>
  </w:abstractNum>
  <w:abstractNum w:abstractNumId="9">
    <w:nsid w:val="4F716D10"/>
    <w:multiLevelType w:val="multilevel"/>
    <w:tmpl w:val="AF5017A6"/>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6054F70"/>
    <w:multiLevelType w:val="hybridMultilevel"/>
    <w:tmpl w:val="5F62B2F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572459DD"/>
    <w:multiLevelType w:val="hybridMultilevel"/>
    <w:tmpl w:val="04DE31F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5CE86E96"/>
    <w:multiLevelType w:val="hybridMultilevel"/>
    <w:tmpl w:val="A18E637E"/>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657463D2"/>
    <w:multiLevelType w:val="hybridMultilevel"/>
    <w:tmpl w:val="2A26429C"/>
    <w:lvl w:ilvl="0" w:tplc="A4EC7468">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4">
    <w:nsid w:val="6B626145"/>
    <w:multiLevelType w:val="multilevel"/>
    <w:tmpl w:val="ABDC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786053"/>
    <w:multiLevelType w:val="hybridMultilevel"/>
    <w:tmpl w:val="53E8471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7205752F"/>
    <w:multiLevelType w:val="hybridMultilevel"/>
    <w:tmpl w:val="D0528E62"/>
    <w:lvl w:ilvl="0" w:tplc="04130011">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6"/>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3"/>
  </w:num>
  <w:num w:numId="8">
    <w:abstractNumId w:val="8"/>
  </w:num>
  <w:num w:numId="9">
    <w:abstractNumId w:val="10"/>
  </w:num>
  <w:num w:numId="10">
    <w:abstractNumId w:val="6"/>
  </w:num>
  <w:num w:numId="11">
    <w:abstractNumId w:val="2"/>
  </w:num>
  <w:num w:numId="12">
    <w:abstractNumId w:val="1"/>
  </w:num>
  <w:num w:numId="13">
    <w:abstractNumId w:val="11"/>
  </w:num>
  <w:num w:numId="14">
    <w:abstractNumId w:val="14"/>
  </w:num>
  <w:num w:numId="15">
    <w:abstractNumId w:val="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D5"/>
    <w:rsid w:val="0000226D"/>
    <w:rsid w:val="00026523"/>
    <w:rsid w:val="00032B2C"/>
    <w:rsid w:val="000357FF"/>
    <w:rsid w:val="0004029D"/>
    <w:rsid w:val="00093498"/>
    <w:rsid w:val="000A4463"/>
    <w:rsid w:val="000B3740"/>
    <w:rsid w:val="000C170E"/>
    <w:rsid w:val="000E5B82"/>
    <w:rsid w:val="000F06F9"/>
    <w:rsid w:val="000F0BEE"/>
    <w:rsid w:val="000F69E7"/>
    <w:rsid w:val="00103378"/>
    <w:rsid w:val="0012055D"/>
    <w:rsid w:val="00121094"/>
    <w:rsid w:val="00131453"/>
    <w:rsid w:val="001335BB"/>
    <w:rsid w:val="00134789"/>
    <w:rsid w:val="00142C37"/>
    <w:rsid w:val="001438AA"/>
    <w:rsid w:val="00150611"/>
    <w:rsid w:val="00152088"/>
    <w:rsid w:val="00164D9C"/>
    <w:rsid w:val="00166D1A"/>
    <w:rsid w:val="001707EA"/>
    <w:rsid w:val="00174C8C"/>
    <w:rsid w:val="001C74E6"/>
    <w:rsid w:val="001D528F"/>
    <w:rsid w:val="001E220B"/>
    <w:rsid w:val="00202E52"/>
    <w:rsid w:val="002076E8"/>
    <w:rsid w:val="00221DD5"/>
    <w:rsid w:val="00222E1E"/>
    <w:rsid w:val="00241DB7"/>
    <w:rsid w:val="002603C2"/>
    <w:rsid w:val="00280B63"/>
    <w:rsid w:val="0028444A"/>
    <w:rsid w:val="00286281"/>
    <w:rsid w:val="002A3AFD"/>
    <w:rsid w:val="002A4B51"/>
    <w:rsid w:val="002C15D2"/>
    <w:rsid w:val="002C51F9"/>
    <w:rsid w:val="002E05ED"/>
    <w:rsid w:val="002E6AFA"/>
    <w:rsid w:val="002E72F8"/>
    <w:rsid w:val="002F2DA3"/>
    <w:rsid w:val="002F3A31"/>
    <w:rsid w:val="002F42C8"/>
    <w:rsid w:val="0030510D"/>
    <w:rsid w:val="00346A13"/>
    <w:rsid w:val="00356C0E"/>
    <w:rsid w:val="003607E7"/>
    <w:rsid w:val="00360AA9"/>
    <w:rsid w:val="00396D84"/>
    <w:rsid w:val="003A1941"/>
    <w:rsid w:val="003D458F"/>
    <w:rsid w:val="003D60FA"/>
    <w:rsid w:val="003F5277"/>
    <w:rsid w:val="00402327"/>
    <w:rsid w:val="00420EE6"/>
    <w:rsid w:val="00455AFA"/>
    <w:rsid w:val="00464108"/>
    <w:rsid w:val="00472BB6"/>
    <w:rsid w:val="00486FCD"/>
    <w:rsid w:val="004927AF"/>
    <w:rsid w:val="004D6C16"/>
    <w:rsid w:val="00515FE2"/>
    <w:rsid w:val="00522ACA"/>
    <w:rsid w:val="0053232D"/>
    <w:rsid w:val="00544BCA"/>
    <w:rsid w:val="00551A73"/>
    <w:rsid w:val="00553C22"/>
    <w:rsid w:val="00554AC6"/>
    <w:rsid w:val="0056392B"/>
    <w:rsid w:val="0056704D"/>
    <w:rsid w:val="005740E1"/>
    <w:rsid w:val="005763D7"/>
    <w:rsid w:val="005A13FE"/>
    <w:rsid w:val="005A536F"/>
    <w:rsid w:val="005B0BBA"/>
    <w:rsid w:val="005B589D"/>
    <w:rsid w:val="005B6139"/>
    <w:rsid w:val="005C0B87"/>
    <w:rsid w:val="005D2475"/>
    <w:rsid w:val="005D6D5E"/>
    <w:rsid w:val="005E062C"/>
    <w:rsid w:val="005F13AD"/>
    <w:rsid w:val="005F5FF4"/>
    <w:rsid w:val="00602C04"/>
    <w:rsid w:val="006203CF"/>
    <w:rsid w:val="00637F51"/>
    <w:rsid w:val="00645A0A"/>
    <w:rsid w:val="00656776"/>
    <w:rsid w:val="00674CB0"/>
    <w:rsid w:val="006815B6"/>
    <w:rsid w:val="006A57DB"/>
    <w:rsid w:val="006D06F4"/>
    <w:rsid w:val="006D40C1"/>
    <w:rsid w:val="006F7F71"/>
    <w:rsid w:val="00700701"/>
    <w:rsid w:val="007175A5"/>
    <w:rsid w:val="00730747"/>
    <w:rsid w:val="00771BD3"/>
    <w:rsid w:val="00772727"/>
    <w:rsid w:val="00780043"/>
    <w:rsid w:val="00784B9B"/>
    <w:rsid w:val="00795CE7"/>
    <w:rsid w:val="007C11D6"/>
    <w:rsid w:val="007C36F0"/>
    <w:rsid w:val="007C724B"/>
    <w:rsid w:val="007D2279"/>
    <w:rsid w:val="007D5FD8"/>
    <w:rsid w:val="007E59F3"/>
    <w:rsid w:val="00813C34"/>
    <w:rsid w:val="00816F96"/>
    <w:rsid w:val="00820042"/>
    <w:rsid w:val="00872CE3"/>
    <w:rsid w:val="008763C9"/>
    <w:rsid w:val="00884E59"/>
    <w:rsid w:val="0089110D"/>
    <w:rsid w:val="008A3E19"/>
    <w:rsid w:val="008A452C"/>
    <w:rsid w:val="008D220E"/>
    <w:rsid w:val="009172B6"/>
    <w:rsid w:val="00933A8F"/>
    <w:rsid w:val="00944C52"/>
    <w:rsid w:val="00955014"/>
    <w:rsid w:val="00966AB4"/>
    <w:rsid w:val="00972021"/>
    <w:rsid w:val="00992F26"/>
    <w:rsid w:val="00997375"/>
    <w:rsid w:val="009A6F2F"/>
    <w:rsid w:val="009C09E8"/>
    <w:rsid w:val="009D5BE7"/>
    <w:rsid w:val="009E05AC"/>
    <w:rsid w:val="009F4C93"/>
    <w:rsid w:val="00A00D2F"/>
    <w:rsid w:val="00A10BAF"/>
    <w:rsid w:val="00A10D27"/>
    <w:rsid w:val="00A21217"/>
    <w:rsid w:val="00A43634"/>
    <w:rsid w:val="00A742E4"/>
    <w:rsid w:val="00A84811"/>
    <w:rsid w:val="00A9059E"/>
    <w:rsid w:val="00AA003C"/>
    <w:rsid w:val="00AA02D8"/>
    <w:rsid w:val="00AD6350"/>
    <w:rsid w:val="00AE3A7E"/>
    <w:rsid w:val="00AF2222"/>
    <w:rsid w:val="00B050A4"/>
    <w:rsid w:val="00B36B0F"/>
    <w:rsid w:val="00B536F5"/>
    <w:rsid w:val="00B769DE"/>
    <w:rsid w:val="00BB02EB"/>
    <w:rsid w:val="00BC0E02"/>
    <w:rsid w:val="00BE2F4E"/>
    <w:rsid w:val="00BF5BB2"/>
    <w:rsid w:val="00C04405"/>
    <w:rsid w:val="00C0443B"/>
    <w:rsid w:val="00C177B1"/>
    <w:rsid w:val="00C27156"/>
    <w:rsid w:val="00C275E6"/>
    <w:rsid w:val="00C56AF6"/>
    <w:rsid w:val="00C8466A"/>
    <w:rsid w:val="00C869DF"/>
    <w:rsid w:val="00C87080"/>
    <w:rsid w:val="00C8765E"/>
    <w:rsid w:val="00CA1D57"/>
    <w:rsid w:val="00CA6327"/>
    <w:rsid w:val="00CB19CF"/>
    <w:rsid w:val="00CB6E5B"/>
    <w:rsid w:val="00CE358C"/>
    <w:rsid w:val="00CE62A4"/>
    <w:rsid w:val="00D200EF"/>
    <w:rsid w:val="00D36858"/>
    <w:rsid w:val="00D4467D"/>
    <w:rsid w:val="00D47D3F"/>
    <w:rsid w:val="00D674D9"/>
    <w:rsid w:val="00D93716"/>
    <w:rsid w:val="00DA65A7"/>
    <w:rsid w:val="00DB2FEE"/>
    <w:rsid w:val="00DC0DB5"/>
    <w:rsid w:val="00DC50C6"/>
    <w:rsid w:val="00DD0EE4"/>
    <w:rsid w:val="00DD67B7"/>
    <w:rsid w:val="00E022C3"/>
    <w:rsid w:val="00E22D0F"/>
    <w:rsid w:val="00E367BE"/>
    <w:rsid w:val="00E44FD6"/>
    <w:rsid w:val="00E55D42"/>
    <w:rsid w:val="00E56EE4"/>
    <w:rsid w:val="00EB6148"/>
    <w:rsid w:val="00EE07EE"/>
    <w:rsid w:val="00EE328B"/>
    <w:rsid w:val="00EE6036"/>
    <w:rsid w:val="00EF251A"/>
    <w:rsid w:val="00EF69C5"/>
    <w:rsid w:val="00F028F8"/>
    <w:rsid w:val="00F036EF"/>
    <w:rsid w:val="00F05F2D"/>
    <w:rsid w:val="00F06041"/>
    <w:rsid w:val="00F204DC"/>
    <w:rsid w:val="00F217BB"/>
    <w:rsid w:val="00F30C9D"/>
    <w:rsid w:val="00F318D3"/>
    <w:rsid w:val="00F331DF"/>
    <w:rsid w:val="00F338F4"/>
    <w:rsid w:val="00F74B5F"/>
    <w:rsid w:val="00FA26D9"/>
    <w:rsid w:val="00FE67DF"/>
    <w:rsid w:val="00FF170A"/>
    <w:rsid w:val="00FF45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DD5"/>
    <w:pPr>
      <w:ind w:left="720"/>
      <w:contextualSpacing/>
    </w:pPr>
  </w:style>
  <w:style w:type="paragraph" w:styleId="Geenafstand">
    <w:name w:val="No Spacing"/>
    <w:uiPriority w:val="1"/>
    <w:qFormat/>
    <w:rsid w:val="00972021"/>
    <w:pPr>
      <w:spacing w:after="0" w:line="240" w:lineRule="auto"/>
    </w:pPr>
  </w:style>
  <w:style w:type="paragraph" w:styleId="Ballontekst">
    <w:name w:val="Balloon Text"/>
    <w:basedOn w:val="Standaard"/>
    <w:link w:val="BallontekstChar"/>
    <w:uiPriority w:val="99"/>
    <w:semiHidden/>
    <w:unhideWhenUsed/>
    <w:rsid w:val="00FE67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67DF"/>
    <w:rPr>
      <w:rFonts w:ascii="Tahoma" w:hAnsi="Tahoma" w:cs="Tahoma"/>
      <w:sz w:val="16"/>
      <w:szCs w:val="16"/>
    </w:rPr>
  </w:style>
  <w:style w:type="character" w:styleId="Hyperlink">
    <w:name w:val="Hyperlink"/>
    <w:basedOn w:val="Standaardalinea-lettertype"/>
    <w:uiPriority w:val="99"/>
    <w:unhideWhenUsed/>
    <w:rsid w:val="001438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21DD5"/>
    <w:pPr>
      <w:ind w:left="720"/>
      <w:contextualSpacing/>
    </w:pPr>
  </w:style>
  <w:style w:type="paragraph" w:styleId="Geenafstand">
    <w:name w:val="No Spacing"/>
    <w:uiPriority w:val="1"/>
    <w:qFormat/>
    <w:rsid w:val="00972021"/>
    <w:pPr>
      <w:spacing w:after="0" w:line="240" w:lineRule="auto"/>
    </w:pPr>
  </w:style>
  <w:style w:type="paragraph" w:styleId="Ballontekst">
    <w:name w:val="Balloon Text"/>
    <w:basedOn w:val="Standaard"/>
    <w:link w:val="BallontekstChar"/>
    <w:uiPriority w:val="99"/>
    <w:semiHidden/>
    <w:unhideWhenUsed/>
    <w:rsid w:val="00FE67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67DF"/>
    <w:rPr>
      <w:rFonts w:ascii="Tahoma" w:hAnsi="Tahoma" w:cs="Tahoma"/>
      <w:sz w:val="16"/>
      <w:szCs w:val="16"/>
    </w:rPr>
  </w:style>
  <w:style w:type="character" w:styleId="Hyperlink">
    <w:name w:val="Hyperlink"/>
    <w:basedOn w:val="Standaardalinea-lettertype"/>
    <w:uiPriority w:val="99"/>
    <w:unhideWhenUsed/>
    <w:rsid w:val="00143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50232">
      <w:bodyDiv w:val="1"/>
      <w:marLeft w:val="0"/>
      <w:marRight w:val="0"/>
      <w:marTop w:val="0"/>
      <w:marBottom w:val="0"/>
      <w:divBdr>
        <w:top w:val="none" w:sz="0" w:space="0" w:color="auto"/>
        <w:left w:val="none" w:sz="0" w:space="0" w:color="auto"/>
        <w:bottom w:val="none" w:sz="0" w:space="0" w:color="auto"/>
        <w:right w:val="none" w:sz="0" w:space="0" w:color="auto"/>
      </w:divBdr>
    </w:div>
    <w:div w:id="962467717">
      <w:bodyDiv w:val="1"/>
      <w:marLeft w:val="0"/>
      <w:marRight w:val="0"/>
      <w:marTop w:val="0"/>
      <w:marBottom w:val="0"/>
      <w:divBdr>
        <w:top w:val="none" w:sz="0" w:space="0" w:color="auto"/>
        <w:left w:val="none" w:sz="0" w:space="0" w:color="auto"/>
        <w:bottom w:val="none" w:sz="0" w:space="0" w:color="auto"/>
        <w:right w:val="none" w:sz="0" w:space="0" w:color="auto"/>
      </w:divBdr>
    </w:div>
    <w:div w:id="109886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dshartvalkenberg@hotmail.com" TargetMode="External"/><Relationship Id="rId3" Type="http://schemas.microsoft.com/office/2007/relationships/stylesWithEffects" Target="stylesWithEffects.xml"/><Relationship Id="rId7" Type="http://schemas.openxmlformats.org/officeDocument/2006/relationships/hyperlink" Target="http://www.stadshartv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dshartvalkenberg@hot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adshartva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694</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Piet</cp:lastModifiedBy>
  <cp:revision>6</cp:revision>
  <cp:lastPrinted>2019-10-27T09:14:00Z</cp:lastPrinted>
  <dcterms:created xsi:type="dcterms:W3CDTF">2019-10-19T07:12:00Z</dcterms:created>
  <dcterms:modified xsi:type="dcterms:W3CDTF">2019-10-27T09:14:00Z</dcterms:modified>
</cp:coreProperties>
</file>